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B3E" w:rsidRDefault="003317AC" w:rsidP="00C8675B">
      <w:pPr>
        <w:pStyle w:val="a3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 xml:space="preserve"> </w:t>
      </w:r>
      <w:r w:rsidR="00262B3E">
        <w:rPr>
          <w:rFonts w:ascii="Georgia" w:hAnsi="Georgia"/>
          <w:b/>
          <w:bCs/>
          <w:sz w:val="28"/>
          <w:szCs w:val="28"/>
        </w:rPr>
        <w:t xml:space="preserve">                                   МБДОУ </w:t>
      </w:r>
      <w:proofErr w:type="spellStart"/>
      <w:r w:rsidR="00262B3E">
        <w:rPr>
          <w:rFonts w:ascii="Georgia" w:hAnsi="Georgia"/>
          <w:b/>
          <w:bCs/>
          <w:sz w:val="28"/>
          <w:szCs w:val="28"/>
        </w:rPr>
        <w:t>д</w:t>
      </w:r>
      <w:proofErr w:type="spellEnd"/>
      <w:r w:rsidR="00262B3E">
        <w:rPr>
          <w:rFonts w:ascii="Georgia" w:hAnsi="Georgia"/>
          <w:b/>
          <w:bCs/>
          <w:sz w:val="28"/>
          <w:szCs w:val="28"/>
        </w:rPr>
        <w:t>/с №11 «Радость»</w:t>
      </w:r>
    </w:p>
    <w:p w:rsidR="00262B3E" w:rsidRDefault="00262B3E" w:rsidP="00C8675B">
      <w:pPr>
        <w:pStyle w:val="a3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sz w:val="28"/>
          <w:szCs w:val="28"/>
        </w:rPr>
        <w:t xml:space="preserve">                                «ЯБЛОЧНО-МЕДОВЫЙ СПАС»</w:t>
      </w:r>
    </w:p>
    <w:p w:rsidR="0065289C" w:rsidRDefault="0065289C" w:rsidP="00C8675B">
      <w:pPr>
        <w:pStyle w:val="a3"/>
        <w:rPr>
          <w:rFonts w:ascii="Georgia" w:hAnsi="Georgia"/>
          <w:b/>
          <w:bCs/>
          <w:sz w:val="28"/>
          <w:szCs w:val="28"/>
        </w:rPr>
      </w:pPr>
      <w:r>
        <w:rPr>
          <w:rFonts w:ascii="Georgia" w:hAnsi="Georgia"/>
          <w:b/>
          <w:bCs/>
          <w:noProof/>
          <w:sz w:val="28"/>
          <w:szCs w:val="28"/>
        </w:rPr>
        <w:drawing>
          <wp:inline distT="0" distB="0" distL="0" distR="0">
            <wp:extent cx="5940425" cy="4454861"/>
            <wp:effectExtent l="0" t="0" r="3175" b="3175"/>
            <wp:docPr id="3" name="Рисунок 3" descr="C:\Users\Радость\Desktop\Новая папка (3)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ость\Desktop\Новая папка (3)\IMG_1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89C" w:rsidRDefault="0065289C" w:rsidP="00C8675B">
      <w:pPr>
        <w:pStyle w:val="a3"/>
        <w:rPr>
          <w:rFonts w:ascii="Georgia" w:hAnsi="Georgia"/>
          <w:b/>
          <w:bCs/>
          <w:sz w:val="28"/>
          <w:szCs w:val="28"/>
        </w:rPr>
      </w:pPr>
    </w:p>
    <w:p w:rsidR="00C8675B" w:rsidRDefault="00C8675B" w:rsidP="00C8675B">
      <w:pPr>
        <w:pStyle w:val="a3"/>
        <w:rPr>
          <w:b/>
          <w:bCs/>
          <w:i/>
          <w:sz w:val="32"/>
          <w:szCs w:val="32"/>
        </w:rPr>
      </w:pPr>
    </w:p>
    <w:p w:rsidR="00C8675B" w:rsidRDefault="00C8675B" w:rsidP="00C8675B">
      <w:pPr>
        <w:pStyle w:val="a3"/>
      </w:pPr>
      <w:r>
        <w:rPr>
          <w:b/>
          <w:bCs/>
          <w:i/>
          <w:iCs/>
        </w:rPr>
        <w:t>Вид деятельности:</w:t>
      </w:r>
      <w:r>
        <w:t xml:space="preserve"> интегрированная (музыкально-художественная, игровая)</w:t>
      </w:r>
      <w:r>
        <w:br/>
      </w:r>
      <w:r>
        <w:rPr>
          <w:b/>
          <w:bCs/>
          <w:i/>
          <w:iCs/>
        </w:rPr>
        <w:t>Форма проведения:</w:t>
      </w:r>
      <w:r w:rsidR="004033C1">
        <w:t xml:space="preserve"> групповая </w:t>
      </w:r>
      <w:r>
        <w:br/>
      </w:r>
      <w:r>
        <w:rPr>
          <w:b/>
          <w:bCs/>
          <w:i/>
          <w:iCs/>
        </w:rPr>
        <w:t>Образовательные области:</w:t>
      </w:r>
      <w:r>
        <w:t>«Познание», «Коммуникация», «Социализация», «Художественное творчество», «Музыка», «Физическая культура», «Чтение художественной литературы», «Труд», «Безопасность», «Здоровье».</w:t>
      </w:r>
    </w:p>
    <w:p w:rsidR="00C8675B" w:rsidRDefault="00C8675B" w:rsidP="00C8675B">
      <w:pPr>
        <w:pStyle w:val="a3"/>
      </w:pPr>
      <w:r>
        <w:rPr>
          <w:b/>
          <w:bCs/>
        </w:rPr>
        <w:t>Цели и задачи:</w:t>
      </w:r>
      <w:r>
        <w:br/>
        <w:t>- Познакомить детей с народными традициями.</w:t>
      </w:r>
    </w:p>
    <w:p w:rsidR="00C8675B" w:rsidRDefault="00C8675B" w:rsidP="00C8675B">
      <w:pPr>
        <w:pStyle w:val="a3"/>
      </w:pPr>
      <w:r>
        <w:t>- Расширять кругозор детей средствами музыкального искусства.</w:t>
      </w:r>
    </w:p>
    <w:p w:rsidR="00C8675B" w:rsidRDefault="00C8675B" w:rsidP="00C8675B">
      <w:pPr>
        <w:pStyle w:val="a3"/>
      </w:pPr>
      <w:r>
        <w:t>- Развивать навыки свободного общения со взрослыми и детьми, умение вести диалог, выслушивать ответы сверстников.</w:t>
      </w:r>
    </w:p>
    <w:p w:rsidR="00C8675B" w:rsidRDefault="00C8675B" w:rsidP="00C8675B">
      <w:pPr>
        <w:pStyle w:val="a3"/>
      </w:pPr>
      <w:r>
        <w:t>- Формировать умение соблюдать отдельные элементарные нормы и правила поведения в процессе совместной НОД.</w:t>
      </w:r>
    </w:p>
    <w:p w:rsidR="00C8675B" w:rsidRDefault="00C8675B" w:rsidP="00C8675B">
      <w:pPr>
        <w:pStyle w:val="a3"/>
      </w:pPr>
      <w:r>
        <w:lastRenderedPageBreak/>
        <w:t>- Воспитывать стремление согласовывать свои действия в игре с действиями окружающих.</w:t>
      </w:r>
    </w:p>
    <w:p w:rsidR="00C8675B" w:rsidRDefault="00C8675B" w:rsidP="00C8675B">
      <w:pPr>
        <w:pStyle w:val="a3"/>
      </w:pPr>
      <w:r>
        <w:t>- Совершенствовать творческие способности детей, артистизм.</w:t>
      </w:r>
    </w:p>
    <w:p w:rsidR="00C8675B" w:rsidRDefault="00C8675B" w:rsidP="00C8675B">
      <w:pPr>
        <w:pStyle w:val="a3"/>
      </w:pPr>
      <w:r>
        <w:t>- Формировать эстетический вкус.</w:t>
      </w:r>
    </w:p>
    <w:p w:rsidR="00C8675B" w:rsidRDefault="00C8675B" w:rsidP="00C8675B">
      <w:pPr>
        <w:pStyle w:val="a3"/>
      </w:pPr>
      <w:r>
        <w:br/>
      </w:r>
      <w:r>
        <w:rPr>
          <w:b/>
          <w:bCs/>
        </w:rPr>
        <w:t>Предварительная работа: </w:t>
      </w:r>
      <w:r>
        <w:t>Беседа о том, как праздновали на Руси — Яблочный спас, разучивание стихов, изготовление эмблем из картона в виде яблока.</w:t>
      </w:r>
    </w:p>
    <w:p w:rsidR="00C8675B" w:rsidRDefault="00C8675B" w:rsidP="00C8675B">
      <w:pPr>
        <w:pStyle w:val="a3"/>
      </w:pPr>
      <w:r>
        <w:rPr>
          <w:b/>
          <w:bCs/>
        </w:rPr>
        <w:t>Оборудование: </w:t>
      </w:r>
      <w:r>
        <w:t>ложки, корзинка с яблоками, мячи, корзины для ловли мячей, муляжи яблок магнитофон, СD диски.</w:t>
      </w:r>
    </w:p>
    <w:p w:rsidR="004033C1" w:rsidRPr="004033C1" w:rsidRDefault="00C8675B" w:rsidP="004033C1">
      <w:pPr>
        <w:pStyle w:val="a3"/>
        <w:rPr>
          <w:sz w:val="28"/>
          <w:szCs w:val="28"/>
        </w:rPr>
      </w:pPr>
      <w:r>
        <w:rPr>
          <w:b/>
          <w:bCs/>
        </w:rPr>
        <w:t>Репертуар: </w:t>
      </w:r>
      <w:r>
        <w:t>Хороводный наигрыш, хоровод «Как у наших у ворот», русская плясовая «</w:t>
      </w:r>
      <w:proofErr w:type="spellStart"/>
      <w:r>
        <w:t>Матаня</w:t>
      </w:r>
      <w:proofErr w:type="spellEnd"/>
      <w:r>
        <w:t xml:space="preserve">», «Коробейники», хороводная песня «Ах, вы сени», русские — народные </w:t>
      </w:r>
      <w:r w:rsidRPr="004033C1">
        <w:rPr>
          <w:sz w:val="28"/>
          <w:szCs w:val="28"/>
        </w:rPr>
        <w:t>плясовые по в</w:t>
      </w:r>
      <w:r w:rsidR="004033C1" w:rsidRPr="004033C1">
        <w:rPr>
          <w:sz w:val="28"/>
          <w:szCs w:val="28"/>
        </w:rPr>
        <w:t xml:space="preserve">ыбору музыкального </w:t>
      </w:r>
      <w:proofErr w:type="spellStart"/>
      <w:r w:rsidR="004033C1" w:rsidRPr="004033C1">
        <w:rPr>
          <w:sz w:val="28"/>
          <w:szCs w:val="28"/>
        </w:rPr>
        <w:t>руководител</w:t>
      </w:r>
      <w:proofErr w:type="spellEnd"/>
    </w:p>
    <w:p w:rsidR="004033C1" w:rsidRPr="00DC395D" w:rsidRDefault="004033C1" w:rsidP="004033C1">
      <w:pPr>
        <w:pStyle w:val="a3"/>
        <w:rPr>
          <w:sz w:val="28"/>
          <w:szCs w:val="28"/>
        </w:rPr>
      </w:pPr>
    </w:p>
    <w:p w:rsidR="004033C1" w:rsidRDefault="004033C1" w:rsidP="00760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Звучит плясовая мелодия. Выбегают веселые скоморохи. Они играют на народных инструментах и приплясывают в такт. Музыка постепенно смолкает.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скоморох:</w:t>
      </w: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мы, друзья, привет! Веселей артистов нет!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2-й скоморох:</w:t>
      </w: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на праздник приглашаем! Эх, споем и поиграем! 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скоморох:</w:t>
      </w: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Спасов</w:t>
      </w:r>
      <w:proofErr w:type="spellEnd"/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гулять – пировать мы вас приглашаем,</w:t>
      </w:r>
    </w:p>
    <w:p w:rsidR="007607F9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нами вместе отмечать славный праздник урожая!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Нынче праздник у нас: Яблочно-медовый Спас!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ребёнок: </w:t>
      </w: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 яблочное лето</w:t>
      </w:r>
      <w:r w:rsidRPr="00DC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</w:t>
      </w: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акрома полным - полны,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Солнцем радостным согреты, красны яблоки крупны.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ребёнок: </w:t>
      </w: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ладошке у ребёнка солнце яркое лежит.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Улыбаются глазёнки, сок по пальчикам бежит.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ребёнок</w:t>
      </w: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хрустят сегодня сладко, унеслась далёко грусть,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Возит яблоки лошадка, пахнет яблоками Русь.</w:t>
      </w:r>
    </w:p>
    <w:p w:rsidR="004033C1" w:rsidRPr="00DC395D" w:rsidRDefault="004033C1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DC3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о празднике сейчас</w:t>
      </w:r>
    </w:p>
    <w:p w:rsidR="00887EA3" w:rsidRDefault="004033C1" w:rsidP="00B60B5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noProof/>
          <w:sz w:val="24"/>
          <w:szCs w:val="24"/>
          <w:lang w:eastAsia="ru-RU"/>
        </w:rPr>
      </w:pPr>
      <w:r w:rsidRPr="00DC395D">
        <w:rPr>
          <w:rFonts w:ascii="Georgia" w:eastAsia="Times New Roman" w:hAnsi="Georgia" w:cs="Times New Roman"/>
          <w:sz w:val="24"/>
          <w:szCs w:val="24"/>
          <w:lang w:eastAsia="ru-RU"/>
        </w:rPr>
        <w:t>Поведу, друзья, рассказ.</w:t>
      </w:r>
    </w:p>
    <w:p w:rsidR="00B60B53" w:rsidRDefault="0065289C" w:rsidP="00B60B53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6403" cy="4969291"/>
            <wp:effectExtent l="0" t="0" r="3175" b="3175"/>
            <wp:docPr id="4" name="Рисунок 4" descr="C:\Users\Радость\Desktop\Новая папка (3)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дость\Desktop\Новая папка (3)\IMG_1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90" cy="497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3" w:rsidRDefault="004033C1" w:rsidP="00B60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t>14 августа — первый Спас, Спас медовый, Спас на воде. Это — первый из трех праздников августа, которые посвящены Спасителю, Иисусу Христу. Полное церковное название — «Происхождением честных древ честного и жи</w:t>
      </w:r>
      <w:r w:rsidR="00760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вотворящего Креста Господня». </w:t>
      </w:r>
      <w:r w:rsidR="007607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Называли этот спас и медовым, так как считалось, что с этого времени пчёлы перестают собирать пыльцу с цветов. И именно в этот день, предварительно освятив в церкви, начинали есть мёд. Все дети собирались возле церкви или на пасеке, чтобы полакомиться медком. Отказывать в этот день было нельзя, поэтому щедро наливали мёд в чашки или в закрученные листья. Поэтому можно услышать и такую поговорку: «Первый 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Спас лакомка».</w:t>
      </w:r>
      <w:r w:rsidR="006528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861"/>
            <wp:effectExtent l="0" t="0" r="3175" b="3175"/>
            <wp:docPr id="5" name="Рисунок 5" descr="C:\Users\Радость\Desktop\Новая папка (3)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дость\Desktop\Новая папка (3)\IMG_1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53" w:rsidRDefault="00B60B53" w:rsidP="00B60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Сладкий день, веселый день,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Собирать медок не лень,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Пчелка озорно жужжит,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Веселиться всем велит.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Праздник нынче на дворе,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уж радость детворе.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Лето, солнце и жара,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Первый спас, кричи «Ура»!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медовым спасом поздравляю,</w:t>
      </w:r>
      <w:r w:rsidRPr="00F008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Сладких дней тебе желаю.</w:t>
      </w:r>
    </w:p>
    <w:p w:rsidR="007607F9" w:rsidRDefault="007607F9" w:rsidP="00403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К 19 августа </w:t>
      </w:r>
      <w:r w:rsidR="004033C1" w:rsidRPr="00DC395D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поспевали яблоки. «Яблочный спас»- праздник урожая яблок, начало горячей поры их заготовок. В этот день в церквях освещают плоды нового урожая, и считается, что яблоки становятся чудодейственными: откусив яблоко можно загадать желание, и оно обязательно исполнится.</w:t>
      </w:r>
    </w:p>
    <w:p w:rsidR="004033C1" w:rsidRPr="007607F9" w:rsidRDefault="004033C1" w:rsidP="007607F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607F9">
        <w:rPr>
          <w:rFonts w:ascii="Times New Roman" w:hAnsi="Times New Roman" w:cs="Times New Roman"/>
          <w:sz w:val="24"/>
          <w:szCs w:val="24"/>
          <w:lang w:eastAsia="ru-RU"/>
        </w:rPr>
        <w:t>Преображение Господне,</w:t>
      </w:r>
    </w:p>
    <w:p w:rsidR="004033C1" w:rsidRPr="007607F9" w:rsidRDefault="004033C1" w:rsidP="007607F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607F9">
        <w:rPr>
          <w:rFonts w:ascii="Times New Roman" w:hAnsi="Times New Roman" w:cs="Times New Roman"/>
          <w:sz w:val="24"/>
          <w:szCs w:val="24"/>
          <w:lang w:eastAsia="ru-RU"/>
        </w:rPr>
        <w:t>В народе Спасом яблочным зовут.</w:t>
      </w:r>
    </w:p>
    <w:p w:rsidR="004033C1" w:rsidRPr="007607F9" w:rsidRDefault="004033C1" w:rsidP="007607F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607F9">
        <w:rPr>
          <w:rFonts w:ascii="Times New Roman" w:hAnsi="Times New Roman" w:cs="Times New Roman"/>
          <w:sz w:val="24"/>
          <w:szCs w:val="24"/>
          <w:lang w:eastAsia="ru-RU"/>
        </w:rPr>
        <w:t>И праздник этот прославляя,</w:t>
      </w:r>
    </w:p>
    <w:p w:rsidR="004033C1" w:rsidRPr="007607F9" w:rsidRDefault="004033C1" w:rsidP="007607F9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607F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Плоды созревшие все в храм несут.</w:t>
      </w:r>
      <w:r w:rsidR="00887EA3">
        <w:rPr>
          <w:noProof/>
          <w:lang w:eastAsia="ru-RU"/>
        </w:rPr>
        <w:drawing>
          <wp:inline distT="0" distB="0" distL="0" distR="0">
            <wp:extent cx="5940425" cy="4454525"/>
            <wp:effectExtent l="0" t="0" r="3175" b="3175"/>
            <wp:docPr id="7" name="Рисунок 7" descr="C:\Users\Радость\AppData\Local\Microsoft\Windows\Temporary Internet Files\Content.Word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ость\AppData\Local\Microsoft\Windows\Temporary Internet Files\Content.Word\IMG_1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75B" w:rsidRPr="007607F9" w:rsidRDefault="004033C1" w:rsidP="00760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95D">
        <w:rPr>
          <w:rFonts w:ascii="Georgia" w:eastAsia="Times New Roman" w:hAnsi="Georgia" w:cs="Times New Roman"/>
          <w:sz w:val="24"/>
          <w:szCs w:val="24"/>
          <w:lang w:eastAsia="ru-RU"/>
        </w:rPr>
        <w:t>«Яблочный спас» - Преображение, праздник урожая не только яблок, но и других плодов, фруктов и овощей. В этот день чествуют так же грибы, ягоды, всё, чем одаривает людей сад, огород, лес</w:t>
      </w:r>
      <w:r w:rsidRPr="00DC39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675B" w:rsidRPr="007607F9">
        <w:rPr>
          <w:rFonts w:ascii="Times New Roman" w:hAnsi="Times New Roman" w:cs="Times New Roman"/>
          <w:sz w:val="28"/>
          <w:szCs w:val="28"/>
        </w:rPr>
        <w:t>. В этот день на Руси яблоки кушали да желания загадывали, а потом добры молодцы да красны девицы выходили на поляны да водили веселые хороводы. И мы с вами собрались поплясать</w:t>
      </w:r>
      <w:r w:rsidR="00F00887" w:rsidRPr="007607F9">
        <w:rPr>
          <w:rFonts w:ascii="Times New Roman" w:hAnsi="Times New Roman" w:cs="Times New Roman"/>
          <w:sz w:val="28"/>
          <w:szCs w:val="28"/>
        </w:rPr>
        <w:t>, поиграть, повеселиться — добро</w:t>
      </w:r>
      <w:r w:rsidR="00C8675B" w:rsidRPr="007607F9">
        <w:rPr>
          <w:rFonts w:ascii="Times New Roman" w:hAnsi="Times New Roman" w:cs="Times New Roman"/>
          <w:sz w:val="28"/>
          <w:szCs w:val="28"/>
        </w:rPr>
        <w:t>тою поделиться.</w:t>
      </w:r>
    </w:p>
    <w:p w:rsidR="00C8675B" w:rsidRDefault="00C8675B" w:rsidP="00C8675B">
      <w:pPr>
        <w:pStyle w:val="a3"/>
      </w:pPr>
      <w:r w:rsidRPr="007607F9">
        <w:rPr>
          <w:b/>
          <w:bCs/>
          <w:sz w:val="28"/>
          <w:szCs w:val="28"/>
        </w:rPr>
        <w:t>Вед:</w:t>
      </w:r>
      <w:r w:rsidRPr="007607F9">
        <w:rPr>
          <w:sz w:val="28"/>
          <w:szCs w:val="28"/>
        </w:rPr>
        <w:t> В круг скорее становитесь,</w:t>
      </w:r>
      <w:r w:rsidRPr="007607F9">
        <w:rPr>
          <w:sz w:val="28"/>
          <w:szCs w:val="28"/>
        </w:rPr>
        <w:br/>
        <w:t>Крепче за руки держитесь,</w:t>
      </w:r>
      <w:r w:rsidRPr="007607F9">
        <w:rPr>
          <w:sz w:val="28"/>
          <w:szCs w:val="28"/>
        </w:rPr>
        <w:br/>
        <w:t>Начинаем мы сейчас</w:t>
      </w:r>
      <w:r w:rsidRPr="007607F9">
        <w:rPr>
          <w:sz w:val="28"/>
          <w:szCs w:val="28"/>
        </w:rPr>
        <w:br/>
        <w:t>Развеселый перепляс!</w:t>
      </w:r>
      <w:r w:rsidRPr="007607F9">
        <w:rPr>
          <w:sz w:val="28"/>
          <w:szCs w:val="28"/>
        </w:rPr>
        <w:br/>
      </w:r>
      <w:r w:rsidRPr="007607F9">
        <w:rPr>
          <w:b/>
          <w:bCs/>
          <w:sz w:val="28"/>
          <w:szCs w:val="28"/>
        </w:rPr>
        <w:t>Хоровод</w:t>
      </w:r>
      <w:r>
        <w:br/>
      </w:r>
      <w:r>
        <w:rPr>
          <w:b/>
          <w:bCs/>
        </w:rPr>
        <w:t>Ведущий:</w:t>
      </w:r>
      <w:r>
        <w:t> - Заиграла погремушка. Хлоп, хлоп, хлоп, (хлопают в ладоши)</w:t>
      </w:r>
      <w:r>
        <w:br/>
      </w:r>
      <w:r>
        <w:rPr>
          <w:b/>
          <w:bCs/>
        </w:rPr>
        <w:t>Дети: </w:t>
      </w:r>
      <w:r>
        <w:t>Хлоп, хлоп, хлоп, (хлопают в ладоши)</w:t>
      </w:r>
      <w:r>
        <w:br/>
      </w:r>
      <w:r>
        <w:rPr>
          <w:b/>
          <w:bCs/>
        </w:rPr>
        <w:t>Ведущий: </w:t>
      </w:r>
      <w:r>
        <w:t xml:space="preserve">- Вдруг затопала </w:t>
      </w:r>
      <w:proofErr w:type="spellStart"/>
      <w:r>
        <w:t>Марфушка</w:t>
      </w:r>
      <w:proofErr w:type="spellEnd"/>
      <w:r>
        <w:t>. Топ, топ, топ! (топают ногами)</w:t>
      </w:r>
      <w:r>
        <w:br/>
      </w:r>
      <w:r>
        <w:rPr>
          <w:b/>
          <w:bCs/>
        </w:rPr>
        <w:t>Дети:</w:t>
      </w:r>
      <w:r>
        <w:t> Топ, топ, топ! (топают ногами)</w:t>
      </w:r>
      <w:r>
        <w:br/>
      </w:r>
      <w:r>
        <w:rPr>
          <w:b/>
          <w:bCs/>
        </w:rPr>
        <w:t>Ведущий:</w:t>
      </w:r>
      <w:r>
        <w:t xml:space="preserve"> - И заквакала лягушка. </w:t>
      </w:r>
      <w:proofErr w:type="spellStart"/>
      <w:r>
        <w:t>Ква</w:t>
      </w:r>
      <w:proofErr w:type="spellEnd"/>
      <w:r>
        <w:t xml:space="preserve">, </w:t>
      </w:r>
      <w:proofErr w:type="spellStart"/>
      <w:r>
        <w:t>ква</w:t>
      </w:r>
      <w:proofErr w:type="spellEnd"/>
      <w:r>
        <w:t xml:space="preserve">, </w:t>
      </w:r>
      <w:proofErr w:type="spellStart"/>
      <w:r>
        <w:t>ква</w:t>
      </w:r>
      <w:proofErr w:type="spellEnd"/>
      <w:r>
        <w:t>!</w:t>
      </w:r>
      <w:r>
        <w:br/>
      </w:r>
      <w:r>
        <w:rPr>
          <w:b/>
          <w:bCs/>
        </w:rPr>
        <w:t>Дети: </w:t>
      </w:r>
      <w:proofErr w:type="spellStart"/>
      <w:r>
        <w:t>Ква</w:t>
      </w:r>
      <w:proofErr w:type="spellEnd"/>
      <w:r>
        <w:t xml:space="preserve">, </w:t>
      </w:r>
      <w:proofErr w:type="spellStart"/>
      <w:r>
        <w:t>ква</w:t>
      </w:r>
      <w:proofErr w:type="spellEnd"/>
      <w:r>
        <w:t xml:space="preserve">, </w:t>
      </w:r>
      <w:proofErr w:type="spellStart"/>
      <w:r>
        <w:t>ква</w:t>
      </w:r>
      <w:proofErr w:type="spellEnd"/>
      <w:r>
        <w:t>! (прыгают как лягушки)</w:t>
      </w:r>
      <w:r>
        <w:br/>
      </w:r>
      <w:r>
        <w:rPr>
          <w:b/>
          <w:bCs/>
        </w:rPr>
        <w:t>Ведущий:</w:t>
      </w:r>
      <w:r>
        <w:t> - Ей ответила болтушка. Да, да, да! (кивают головой)</w:t>
      </w:r>
      <w:r>
        <w:br/>
      </w:r>
      <w:r>
        <w:rPr>
          <w:b/>
          <w:bCs/>
        </w:rPr>
        <w:t>Дети:</w:t>
      </w:r>
      <w:r>
        <w:t> Да, да, да! (кивают головой)</w:t>
      </w:r>
      <w:r>
        <w:br/>
      </w:r>
      <w:r>
        <w:rPr>
          <w:b/>
          <w:bCs/>
        </w:rPr>
        <w:t>Ведущий: </w:t>
      </w:r>
      <w:r>
        <w:t>- Загремела громко пушка. Бах, бах, бах! (ударяют в грудь кулаками)</w:t>
      </w:r>
      <w:r>
        <w:br/>
      </w:r>
      <w:r>
        <w:rPr>
          <w:b/>
          <w:bCs/>
        </w:rPr>
        <w:t>Дети:</w:t>
      </w:r>
      <w:r>
        <w:t> Бах, бах, бах! (ударяют в грудь кулаками)</w:t>
      </w:r>
      <w:r>
        <w:br/>
      </w:r>
      <w:r>
        <w:rPr>
          <w:b/>
          <w:bCs/>
        </w:rPr>
        <w:t>Ведущий:</w:t>
      </w:r>
      <w:r>
        <w:t> - И заахала старушка. Ах, ах, ах! (Хватаются за голову)</w:t>
      </w:r>
      <w:r>
        <w:br/>
      </w:r>
      <w:r>
        <w:rPr>
          <w:b/>
          <w:bCs/>
        </w:rPr>
        <w:lastRenderedPageBreak/>
        <w:t>Дети:</w:t>
      </w:r>
      <w:r>
        <w:t> Ах, ах, ах! (Хватаются за голову)</w:t>
      </w:r>
      <w:r>
        <w:br/>
      </w:r>
      <w:r>
        <w:rPr>
          <w:b/>
          <w:bCs/>
        </w:rPr>
        <w:t>Ведущий: </w:t>
      </w:r>
      <w:r>
        <w:t xml:space="preserve">- Замычала и телушка. </w:t>
      </w:r>
      <w:proofErr w:type="spellStart"/>
      <w:r>
        <w:t>Му</w:t>
      </w:r>
      <w:proofErr w:type="spellEnd"/>
      <w:r>
        <w:t xml:space="preserve"> – </w:t>
      </w:r>
      <w:proofErr w:type="spellStart"/>
      <w:r>
        <w:t>му</w:t>
      </w:r>
      <w:proofErr w:type="spellEnd"/>
      <w:r>
        <w:t xml:space="preserve"> — </w:t>
      </w:r>
      <w:proofErr w:type="spellStart"/>
      <w:r>
        <w:t>му</w:t>
      </w:r>
      <w:proofErr w:type="spellEnd"/>
      <w:r>
        <w:t>! (Делают рожки)</w:t>
      </w:r>
      <w:r>
        <w:br/>
      </w:r>
      <w:r>
        <w:rPr>
          <w:b/>
          <w:bCs/>
        </w:rPr>
        <w:t>Дети: </w:t>
      </w:r>
      <w:proofErr w:type="spellStart"/>
      <w:r>
        <w:t>Му-му-му</w:t>
      </w:r>
      <w:proofErr w:type="spellEnd"/>
      <w:r>
        <w:t>! (Делают рожки)</w:t>
      </w:r>
    </w:p>
    <w:p w:rsidR="00C8675B" w:rsidRDefault="00C8675B" w:rsidP="00C8675B">
      <w:pPr>
        <w:pStyle w:val="a3"/>
      </w:pPr>
      <w:r>
        <w:rPr>
          <w:b/>
          <w:bCs/>
        </w:rPr>
        <w:t>Ведущий: </w:t>
      </w:r>
      <w:r>
        <w:t>- Завизжала с нею хрюшка. Хрю, хрю, хрю! (Показывают пяточки)</w:t>
      </w:r>
      <w:r>
        <w:br/>
      </w:r>
      <w:r>
        <w:rPr>
          <w:b/>
          <w:bCs/>
        </w:rPr>
        <w:t>Дети: </w:t>
      </w:r>
      <w:r>
        <w:t>Хрю, хрю, хрю! (Показывают пяточки)</w:t>
      </w:r>
      <w:r>
        <w:br/>
      </w:r>
      <w:r>
        <w:rPr>
          <w:b/>
          <w:bCs/>
        </w:rPr>
        <w:t>Ведущий:</w:t>
      </w:r>
      <w:r>
        <w:t xml:space="preserve"> - Заскакала </w:t>
      </w:r>
      <w:proofErr w:type="spellStart"/>
      <w:r>
        <w:t>попрыгушка</w:t>
      </w:r>
      <w:proofErr w:type="spellEnd"/>
      <w:r>
        <w:t>. Прыг, прыг, прыг! (Прыгают)</w:t>
      </w:r>
      <w:r>
        <w:br/>
      </w:r>
      <w:r>
        <w:rPr>
          <w:b/>
          <w:bCs/>
        </w:rPr>
        <w:t>Дети:</w:t>
      </w:r>
      <w:r>
        <w:t> Прыг, прыг, прыг! (Прыгают)</w:t>
      </w:r>
      <w:r>
        <w:br/>
      </w:r>
      <w:r>
        <w:rPr>
          <w:b/>
          <w:bCs/>
        </w:rPr>
        <w:t>Ведущий: </w:t>
      </w:r>
      <w:r>
        <w:t>- Вот такая вот петрушка. Дрыг, дрыг. Дрыг. (Дрыгают ногами)</w:t>
      </w:r>
      <w:r>
        <w:br/>
      </w:r>
      <w:r>
        <w:rPr>
          <w:b/>
          <w:bCs/>
        </w:rPr>
        <w:t>Дети: </w:t>
      </w:r>
      <w:r>
        <w:t>Дрыг, дрыг. Дрыг. (Дрыгают ногами)</w:t>
      </w:r>
      <w:r>
        <w:br/>
      </w:r>
      <w:r>
        <w:rPr>
          <w:b/>
          <w:bCs/>
        </w:rPr>
        <w:t>Ведущий:</w:t>
      </w:r>
      <w:r>
        <w:t> Молодцы ребята! А сейчас детвора ждет вас новая игра!</w:t>
      </w:r>
    </w:p>
    <w:p w:rsidR="00C8675B" w:rsidRDefault="00C8675B" w:rsidP="00C8675B">
      <w:pPr>
        <w:pStyle w:val="a3"/>
      </w:pPr>
      <w:r>
        <w:t> </w:t>
      </w:r>
    </w:p>
    <w:p w:rsidR="00C8675B" w:rsidRDefault="00C8675B" w:rsidP="00C8675B">
      <w:pPr>
        <w:pStyle w:val="a3"/>
      </w:pPr>
      <w:r>
        <w:rPr>
          <w:b/>
          <w:bCs/>
        </w:rPr>
        <w:t>Эстафета «Перенеси яблочко в ложке»</w:t>
      </w:r>
    </w:p>
    <w:p w:rsidR="00887EA3" w:rsidRDefault="00C8675B" w:rsidP="00C8675B">
      <w:pPr>
        <w:pStyle w:val="a3"/>
      </w:pPr>
      <w:r>
        <w:rPr>
          <w:i/>
          <w:iCs/>
        </w:rPr>
        <w:t>Скоморохи ставят две стойки. Дети делятся на две команды и встают напротив стоек. Первый игрок каждой команды берет деревянную ложку с яблоком, обегает стойку, возвращается и передает эстафету следующему игроку. Побеждает та команда, участники которой справились с заданием быстрее.</w:t>
      </w:r>
      <w:r>
        <w:rPr>
          <w:i/>
          <w:iCs/>
        </w:rPr>
        <w:br/>
      </w:r>
      <w:r>
        <w:rPr>
          <w:b/>
          <w:bCs/>
        </w:rPr>
        <w:br/>
        <w:t>Ведущий: </w:t>
      </w:r>
      <w:r>
        <w:t>А в мою любимую игру поиграем?</w:t>
      </w:r>
      <w:r>
        <w:br/>
      </w:r>
      <w:r>
        <w:rPr>
          <w:b/>
          <w:bCs/>
        </w:rPr>
        <w:t>Дети:</w:t>
      </w:r>
      <w:r>
        <w:t> Да!</w:t>
      </w:r>
      <w:r>
        <w:br/>
      </w:r>
      <w:r>
        <w:rPr>
          <w:b/>
          <w:bCs/>
        </w:rPr>
        <w:t>Ведущий: </w:t>
      </w:r>
      <w:r>
        <w:t>Тогда снова в круг все становитесь крепко за руки держите</w:t>
      </w:r>
      <w:r w:rsidR="00887EA3">
        <w:t>сь</w:t>
      </w:r>
    </w:p>
    <w:p w:rsidR="00C8675B" w:rsidRDefault="00C8675B" w:rsidP="00C8675B">
      <w:pPr>
        <w:pStyle w:val="a3"/>
      </w:pPr>
      <w:r>
        <w:rPr>
          <w:b/>
          <w:bCs/>
        </w:rPr>
        <w:t>Игра «Катись, яблочко, по тарелочке»</w:t>
      </w:r>
      <w:r w:rsidR="00581C4C">
        <w:rPr>
          <w:noProof/>
        </w:rPr>
        <w:drawing>
          <wp:inline distT="0" distB="0" distL="0" distR="0">
            <wp:extent cx="5940425" cy="4454861"/>
            <wp:effectExtent l="0" t="0" r="3175" b="3175"/>
            <wp:docPr id="2" name="Рисунок 2" descr="C:\Users\Радость\AppData\Local\Microsoft\Windows\Temporary Internet Files\Content.Word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ость\AppData\Local\Microsoft\Windows\Temporary Internet Files\Content.Word\IMG_18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5B" w:rsidRDefault="00C8675B" w:rsidP="00C8675B">
      <w:pPr>
        <w:pStyle w:val="a3"/>
      </w:pPr>
      <w:r>
        <w:rPr>
          <w:i/>
          <w:iCs/>
        </w:rPr>
        <w:lastRenderedPageBreak/>
        <w:t>Дети, под музыку передают два яблока, из рук в руки, в разных направлениях. Ребенок, на котором музыка останавливается выходят в круг и выполняют танцевальные движения под русскую народную мелодию. Игра повторятся несколько раз. </w:t>
      </w:r>
    </w:p>
    <w:p w:rsidR="00C8675B" w:rsidRDefault="00C8675B" w:rsidP="00C8675B">
      <w:pPr>
        <w:pStyle w:val="a3"/>
      </w:pPr>
      <w:r>
        <w:rPr>
          <w:b/>
          <w:bCs/>
        </w:rPr>
        <w:t>Вед:</w:t>
      </w:r>
      <w:r>
        <w:t xml:space="preserve"> еще поиграем? Яблочки в корзинки пособираем, ведь сегодня праздник у нас, дети, какой подскажите?</w:t>
      </w:r>
      <w:r>
        <w:br/>
      </w:r>
      <w:r>
        <w:rPr>
          <w:b/>
          <w:bCs/>
        </w:rPr>
        <w:t>Дети:</w:t>
      </w:r>
      <w:r>
        <w:t xml:space="preserve"> Яблочный Спас.</w:t>
      </w:r>
      <w:r>
        <w:br/>
      </w:r>
      <w:r>
        <w:rPr>
          <w:b/>
          <w:bCs/>
        </w:rPr>
        <w:br/>
        <w:t>Эстафета «Попади в корзину»</w:t>
      </w:r>
    </w:p>
    <w:p w:rsidR="00B60B53" w:rsidRDefault="00B60B53" w:rsidP="00C8675B">
      <w:pPr>
        <w:pStyle w:val="a3"/>
      </w:pPr>
      <w:r>
        <w:rPr>
          <w:i/>
          <w:iCs/>
        </w:rPr>
        <w:t xml:space="preserve">Участвуют </w:t>
      </w:r>
      <w:r w:rsidR="00C8675B">
        <w:rPr>
          <w:i/>
          <w:iCs/>
        </w:rPr>
        <w:t xml:space="preserve"> команды. У Тимошки, </w:t>
      </w:r>
      <w:proofErr w:type="spellStart"/>
      <w:r w:rsidR="00C8675B">
        <w:rPr>
          <w:i/>
          <w:iCs/>
        </w:rPr>
        <w:t>Ермошки</w:t>
      </w:r>
      <w:proofErr w:type="spellEnd"/>
      <w:r w:rsidR="00C8675B">
        <w:rPr>
          <w:i/>
          <w:iCs/>
        </w:rPr>
        <w:t xml:space="preserve"> в руках корзины. Каждый игрок бросает «яблоко – мяч» в корзины и встает в конец команды. Побеждает та команда, которая быстрее справилась с заданием.</w:t>
      </w:r>
    </w:p>
    <w:p w:rsidR="00C8675B" w:rsidRDefault="00C8675B" w:rsidP="00C8675B">
      <w:pPr>
        <w:pStyle w:val="a3"/>
      </w:pPr>
      <w:proofErr w:type="spellStart"/>
      <w:r>
        <w:rPr>
          <w:b/>
          <w:bCs/>
        </w:rPr>
        <w:t>Ведущий:</w:t>
      </w:r>
      <w:r>
        <w:t>А</w:t>
      </w:r>
      <w:proofErr w:type="spellEnd"/>
      <w:r>
        <w:t xml:space="preserve"> теперь детвора, в Яблочный Спас — начинаем развеселый перепляс!</w:t>
      </w:r>
    </w:p>
    <w:p w:rsidR="00B60B53" w:rsidRDefault="00C8675B" w:rsidP="00B60B53">
      <w:pPr>
        <w:pStyle w:val="a3"/>
        <w:rPr>
          <w:i/>
          <w:iCs/>
        </w:rPr>
      </w:pPr>
      <w:r>
        <w:rPr>
          <w:i/>
          <w:iCs/>
        </w:rPr>
        <w:t>Плясовая</w:t>
      </w:r>
    </w:p>
    <w:p w:rsidR="00B60B53" w:rsidRPr="00B60B53" w:rsidRDefault="00B60B53" w:rsidP="00B60B53">
      <w:pPr>
        <w:pStyle w:val="a3"/>
      </w:pPr>
      <w:r w:rsidRPr="00B60B53">
        <w:rPr>
          <w:rFonts w:ascii="Georgia" w:hAnsi="Georgia"/>
          <w:b/>
          <w:bCs/>
        </w:rPr>
        <w:t xml:space="preserve"> Ведущий</w:t>
      </w:r>
      <w:r w:rsidRPr="00B60B53">
        <w:rPr>
          <w:rFonts w:ascii="Georgia" w:hAnsi="Georgia"/>
        </w:rPr>
        <w:t>: Люди верят и в то, что на Преображение яблоки становятся волшебными.</w:t>
      </w:r>
    </w:p>
    <w:p w:rsidR="00B60B53" w:rsidRPr="00B60B53" w:rsidRDefault="00B60B53" w:rsidP="00B60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B53">
        <w:rPr>
          <w:rFonts w:ascii="Georgia" w:eastAsia="Times New Roman" w:hAnsi="Georgia" w:cs="Times New Roman"/>
          <w:sz w:val="24"/>
          <w:szCs w:val="24"/>
          <w:lang w:eastAsia="ru-RU"/>
        </w:rPr>
        <w:t>Откусив яблочка, можно загадать желание, и оно обязательно сбудется.</w:t>
      </w:r>
    </w:p>
    <w:p w:rsidR="00B60B53" w:rsidRPr="00B60B53" w:rsidRDefault="00B60B53" w:rsidP="00B60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B53">
        <w:rPr>
          <w:rFonts w:ascii="Georgia" w:eastAsia="Times New Roman" w:hAnsi="Georgia" w:cs="Times New Roman"/>
          <w:sz w:val="24"/>
          <w:szCs w:val="24"/>
          <w:lang w:eastAsia="ru-RU"/>
        </w:rPr>
        <w:t>Угоститесь-загадайте, знайте, сбудется оно то заветное желание, что вами произнесено.</w:t>
      </w:r>
    </w:p>
    <w:p w:rsidR="00B60B53" w:rsidRPr="00B60B53" w:rsidRDefault="00B60B53" w:rsidP="00B60B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B53">
        <w:rPr>
          <w:rFonts w:ascii="Georgia" w:eastAsia="Times New Roman" w:hAnsi="Georgia" w:cs="Times New Roman"/>
          <w:i/>
          <w:iCs/>
          <w:sz w:val="24"/>
          <w:szCs w:val="24"/>
          <w:lang w:eastAsia="ru-RU"/>
        </w:rPr>
        <w:t>(Угощает детей и взрослых яблоками</w:t>
      </w:r>
      <w:r w:rsidRPr="00B60B53">
        <w:rPr>
          <w:rFonts w:ascii="Georgia" w:eastAsia="Times New Roman" w:hAnsi="Georgia" w:cs="Times New Roman"/>
          <w:sz w:val="24"/>
          <w:szCs w:val="24"/>
          <w:lang w:eastAsia="ru-RU"/>
        </w:rPr>
        <w:t>)</w:t>
      </w:r>
      <w:r w:rsidR="0065289C">
        <w:rPr>
          <w:noProof/>
          <w:lang w:eastAsia="ru-RU"/>
        </w:rPr>
        <w:drawing>
          <wp:inline distT="0" distB="0" distL="0" distR="0">
            <wp:extent cx="5940425" cy="4454861"/>
            <wp:effectExtent l="0" t="0" r="3175" b="3175"/>
            <wp:docPr id="6" name="Рисунок 6" descr="C:\Users\Радость\AppData\Local\Microsoft\Windows\Temporary Internet Files\Content.Word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дость\AppData\Local\Microsoft\Windows\Temporary Internet Files\Content.Word\IMG_1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5B" w:rsidRDefault="00C8675B" w:rsidP="00C8675B">
      <w:pPr>
        <w:pStyle w:val="a3"/>
      </w:pPr>
    </w:p>
    <w:p w:rsidR="00F00887" w:rsidRPr="00F00887" w:rsidRDefault="00F00887" w:rsidP="00F008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75B" w:rsidRDefault="00C8675B" w:rsidP="00C8675B">
      <w:pPr>
        <w:pStyle w:val="a3"/>
      </w:pPr>
    </w:p>
    <w:p w:rsidR="00DE58CE" w:rsidRDefault="00DE58CE"/>
    <w:sectPr w:rsidR="00DE58CE" w:rsidSect="00C01D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0DB" w:rsidRDefault="005740DB" w:rsidP="00262B3E">
      <w:pPr>
        <w:spacing w:after="0" w:line="240" w:lineRule="auto"/>
      </w:pPr>
      <w:r>
        <w:separator/>
      </w:r>
    </w:p>
  </w:endnote>
  <w:endnote w:type="continuationSeparator" w:id="1">
    <w:p w:rsidR="005740DB" w:rsidRDefault="005740DB" w:rsidP="00262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E" w:rsidRDefault="00262B3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E" w:rsidRDefault="00262B3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E" w:rsidRDefault="00262B3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0DB" w:rsidRDefault="005740DB" w:rsidP="00262B3E">
      <w:pPr>
        <w:spacing w:after="0" w:line="240" w:lineRule="auto"/>
      </w:pPr>
      <w:r>
        <w:separator/>
      </w:r>
    </w:p>
  </w:footnote>
  <w:footnote w:type="continuationSeparator" w:id="1">
    <w:p w:rsidR="005740DB" w:rsidRDefault="005740DB" w:rsidP="00262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E" w:rsidRDefault="00262B3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E" w:rsidRDefault="00262B3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B3E" w:rsidRDefault="00262B3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754"/>
    <w:rsid w:val="000D6754"/>
    <w:rsid w:val="00262B3E"/>
    <w:rsid w:val="003317AC"/>
    <w:rsid w:val="003734B4"/>
    <w:rsid w:val="004033C1"/>
    <w:rsid w:val="00502B39"/>
    <w:rsid w:val="005740DB"/>
    <w:rsid w:val="00581C4C"/>
    <w:rsid w:val="0065289C"/>
    <w:rsid w:val="007607F9"/>
    <w:rsid w:val="00887EA3"/>
    <w:rsid w:val="008C37FB"/>
    <w:rsid w:val="00AC1315"/>
    <w:rsid w:val="00B27B47"/>
    <w:rsid w:val="00B60B53"/>
    <w:rsid w:val="00C01D07"/>
    <w:rsid w:val="00C8675B"/>
    <w:rsid w:val="00DC395D"/>
    <w:rsid w:val="00DE58CE"/>
    <w:rsid w:val="00F00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D07"/>
  </w:style>
  <w:style w:type="paragraph" w:styleId="1">
    <w:name w:val="heading 1"/>
    <w:basedOn w:val="a"/>
    <w:next w:val="a"/>
    <w:link w:val="10"/>
    <w:uiPriority w:val="9"/>
    <w:qFormat/>
    <w:rsid w:val="007607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7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7607F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02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B3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62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2B3E"/>
  </w:style>
  <w:style w:type="paragraph" w:styleId="a9">
    <w:name w:val="footer"/>
    <w:basedOn w:val="a"/>
    <w:link w:val="aa"/>
    <w:uiPriority w:val="99"/>
    <w:unhideWhenUsed/>
    <w:rsid w:val="00262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2B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07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7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7607F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02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B3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62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2B3E"/>
  </w:style>
  <w:style w:type="paragraph" w:styleId="a9">
    <w:name w:val="footer"/>
    <w:basedOn w:val="a"/>
    <w:link w:val="aa"/>
    <w:uiPriority w:val="99"/>
    <w:unhideWhenUsed/>
    <w:rsid w:val="00262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2B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8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Радость</dc:creator>
  <cp:keywords/>
  <dc:description/>
  <cp:lastModifiedBy>Дом</cp:lastModifiedBy>
  <cp:revision>14</cp:revision>
  <cp:lastPrinted>2014-08-19T06:58:00Z</cp:lastPrinted>
  <dcterms:created xsi:type="dcterms:W3CDTF">2014-08-13T09:12:00Z</dcterms:created>
  <dcterms:modified xsi:type="dcterms:W3CDTF">2014-08-18T20:02:00Z</dcterms:modified>
</cp:coreProperties>
</file>