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6E" w:rsidRPr="00792DC4" w:rsidRDefault="0081216E" w:rsidP="008121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92D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Структура и органы управления образовательной организацией</w:t>
      </w:r>
    </w:p>
    <w:p w:rsidR="0081216E" w:rsidRPr="00792DC4" w:rsidRDefault="0081216E" w:rsidP="0081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16E" w:rsidRPr="00792DC4" w:rsidRDefault="0081216E" w:rsidP="00812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C4">
        <w:rPr>
          <w:rFonts w:ascii="Times New Roman" w:eastAsia="Times New Roman" w:hAnsi="Times New Roman" w:cs="Times New Roman"/>
          <w:sz w:val="24"/>
          <w:szCs w:val="24"/>
        </w:rPr>
        <w:t>   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Федеральным законом от 29.12.2012 г. № 273-ФЗ «Об образовании в Российской Федерации».</w:t>
      </w:r>
    </w:p>
    <w:p w:rsidR="0081216E" w:rsidRPr="00792DC4" w:rsidRDefault="0081216E" w:rsidP="0081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МБ</w:t>
      </w:r>
      <w:r w:rsidRPr="00792DC4">
        <w:rPr>
          <w:rFonts w:ascii="Times New Roman" w:eastAsia="Times New Roman" w:hAnsi="Times New Roman" w:cs="Times New Roman"/>
          <w:sz w:val="24"/>
          <w:szCs w:val="24"/>
        </w:rPr>
        <w:t>ДОУ осуществляется на основе сочетания принципов </w:t>
      </w:r>
      <w:r w:rsidRPr="00792DC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единоначалия и коллегиальности.</w:t>
      </w:r>
    </w:p>
    <w:p w:rsidR="0081216E" w:rsidRPr="00792DC4" w:rsidRDefault="0081216E" w:rsidP="00812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C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Единоличным исполнительным </w:t>
      </w:r>
      <w:r w:rsidRPr="00792DC4">
        <w:rPr>
          <w:rFonts w:ascii="Times New Roman" w:eastAsia="Times New Roman" w:hAnsi="Times New Roman" w:cs="Times New Roman"/>
          <w:sz w:val="24"/>
          <w:szCs w:val="24"/>
        </w:rPr>
        <w:t>органом образовательной организации являе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руководитель — заведующий МБДОУ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Р.В</w:t>
      </w:r>
      <w:r w:rsidRPr="00792DC4">
        <w:rPr>
          <w:rFonts w:ascii="Times New Roman" w:eastAsia="Times New Roman" w:hAnsi="Times New Roman" w:cs="Times New Roman"/>
          <w:sz w:val="24"/>
          <w:szCs w:val="24"/>
        </w:rPr>
        <w:t>., которая осуществляет текущее руководство деятельностью образовательной организации.</w:t>
      </w:r>
    </w:p>
    <w:p w:rsidR="0081216E" w:rsidRPr="00792DC4" w:rsidRDefault="0081216E" w:rsidP="0081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МБ</w:t>
      </w:r>
      <w:r w:rsidRPr="00792DC4">
        <w:rPr>
          <w:rFonts w:ascii="Times New Roman" w:eastAsia="Times New Roman" w:hAnsi="Times New Roman" w:cs="Times New Roman"/>
          <w:sz w:val="24"/>
          <w:szCs w:val="24"/>
        </w:rPr>
        <w:t>ДОУ сформированы</w:t>
      </w:r>
      <w:r w:rsidRPr="00792DC4">
        <w:rPr>
          <w:rFonts w:ascii="Times New Roman" w:eastAsia="Times New Roman" w:hAnsi="Times New Roman" w:cs="Times New Roman"/>
          <w:b/>
          <w:bCs/>
          <w:sz w:val="24"/>
          <w:szCs w:val="24"/>
        </w:rPr>
        <w:t> коллегиальные органы</w:t>
      </w:r>
      <w:r w:rsidRPr="00792DC4">
        <w:rPr>
          <w:rFonts w:ascii="Times New Roman" w:eastAsia="Times New Roman" w:hAnsi="Times New Roman" w:cs="Times New Roman"/>
          <w:sz w:val="24"/>
          <w:szCs w:val="24"/>
        </w:rPr>
        <w:t> управления:</w:t>
      </w:r>
    </w:p>
    <w:p w:rsidR="0081216E" w:rsidRPr="00792DC4" w:rsidRDefault="0081216E" w:rsidP="00812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DC4">
        <w:rPr>
          <w:rFonts w:ascii="Times New Roman" w:eastAsia="Times New Roman" w:hAnsi="Times New Roman" w:cs="Times New Roman"/>
          <w:sz w:val="24"/>
          <w:szCs w:val="24"/>
        </w:rPr>
        <w:t>Общее собрание работников;</w:t>
      </w:r>
    </w:p>
    <w:p w:rsidR="0081216E" w:rsidRPr="00792DC4" w:rsidRDefault="0081216E" w:rsidP="00812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DC4">
        <w:rPr>
          <w:rFonts w:ascii="Times New Roman" w:eastAsia="Times New Roman" w:hAnsi="Times New Roman" w:cs="Times New Roman"/>
          <w:sz w:val="24"/>
          <w:szCs w:val="24"/>
        </w:rPr>
        <w:t>Педагогический совет:</w:t>
      </w:r>
    </w:p>
    <w:p w:rsidR="0081216E" w:rsidRPr="00792DC4" w:rsidRDefault="0081216E" w:rsidP="00812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DC4">
        <w:rPr>
          <w:rFonts w:ascii="Times New Roman" w:eastAsia="Times New Roman" w:hAnsi="Times New Roman" w:cs="Times New Roman"/>
          <w:sz w:val="24"/>
          <w:szCs w:val="24"/>
        </w:rPr>
        <w:t>Профсоюзный комитет;</w:t>
      </w:r>
    </w:p>
    <w:p w:rsidR="0081216E" w:rsidRPr="00792DC4" w:rsidRDefault="0081216E" w:rsidP="00812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DC4">
        <w:rPr>
          <w:rFonts w:ascii="Times New Roman" w:eastAsia="Times New Roman" w:hAnsi="Times New Roman" w:cs="Times New Roman"/>
          <w:sz w:val="24"/>
          <w:szCs w:val="24"/>
        </w:rPr>
        <w:t>Комиссия по охране труда.</w:t>
      </w:r>
    </w:p>
    <w:p w:rsidR="0081216E" w:rsidRPr="00792DC4" w:rsidRDefault="0081216E" w:rsidP="00812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C4">
        <w:rPr>
          <w:rFonts w:ascii="Times New Roman" w:eastAsia="Times New Roman" w:hAnsi="Times New Roman" w:cs="Times New Roman"/>
          <w:sz w:val="24"/>
          <w:szCs w:val="24"/>
        </w:rPr>
        <w:t>   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в соответствии с законодательством Российской Федерации.</w:t>
      </w:r>
    </w:p>
    <w:p w:rsidR="0081216E" w:rsidRPr="00792DC4" w:rsidRDefault="0081216E" w:rsidP="0081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В МБ</w:t>
      </w:r>
      <w:r w:rsidRPr="00792DC4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proofErr w:type="gramStart"/>
      <w:r w:rsidRPr="00792DC4">
        <w:rPr>
          <w:rFonts w:ascii="Times New Roman" w:eastAsia="Times New Roman" w:hAnsi="Times New Roman" w:cs="Times New Roman"/>
          <w:sz w:val="24"/>
          <w:szCs w:val="24"/>
        </w:rPr>
        <w:t>созданы</w:t>
      </w:r>
      <w:proofErr w:type="gramEnd"/>
      <w:r w:rsidRPr="00792D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216E" w:rsidRPr="00792DC4" w:rsidRDefault="0081216E" w:rsidP="00812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DC4">
        <w:rPr>
          <w:rFonts w:ascii="Times New Roman" w:eastAsia="Times New Roman" w:hAnsi="Times New Roman" w:cs="Times New Roman"/>
          <w:sz w:val="24"/>
          <w:szCs w:val="24"/>
        </w:rPr>
        <w:t>Родительский комитет</w:t>
      </w:r>
    </w:p>
    <w:p w:rsidR="0081216E" w:rsidRPr="00792DC4" w:rsidRDefault="0081216E" w:rsidP="00812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C4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gramStart"/>
      <w:r w:rsidRPr="00792DC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посещающих детский сад, в рамках работы Родительского комитета обеспечивают постоянную и систематическую связь детского сада с родителями (законными представителями), содействуют руководству дошкольного учреждения: в совершенствовании условий для осуществления образовательного процесса, охраны жизни и здоровья детей, свободного и гармоничного развития личности ребенка; в защите законных прав и интересов детей;</w:t>
      </w:r>
      <w:proofErr w:type="gramEnd"/>
      <w:r w:rsidRPr="00792DC4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и проведении массовых воспитательных мероприятий, содействуют педагогической пропаганде для успешного решения задачи всестороннего развития детей дошкольного возраста.</w:t>
      </w:r>
    </w:p>
    <w:p w:rsidR="0081216E" w:rsidRPr="00792DC4" w:rsidRDefault="0081216E" w:rsidP="00812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16E" w:rsidRPr="00792DC4" w:rsidRDefault="0081216E" w:rsidP="0081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DC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структурных подразделений (органов управления) </w:t>
      </w:r>
      <w:r w:rsidRPr="00792DC4">
        <w:rPr>
          <w:rFonts w:ascii="Times New Roman" w:eastAsia="Times New Roman" w:hAnsi="Times New Roman" w:cs="Times New Roman"/>
          <w:sz w:val="24"/>
          <w:szCs w:val="24"/>
        </w:rPr>
        <w:br/>
        <w:t>Структурных подразделений нет</w:t>
      </w:r>
    </w:p>
    <w:p w:rsidR="0081216E" w:rsidRPr="00792DC4" w:rsidRDefault="0081216E" w:rsidP="0081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DC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руководителях структурных подразделений</w:t>
      </w:r>
      <w:r w:rsidRPr="00792DC4">
        <w:rPr>
          <w:rFonts w:ascii="Times New Roman" w:eastAsia="Times New Roman" w:hAnsi="Times New Roman" w:cs="Times New Roman"/>
          <w:sz w:val="24"/>
          <w:szCs w:val="24"/>
        </w:rPr>
        <w:br/>
        <w:t>Структурных подразделений нет</w:t>
      </w:r>
    </w:p>
    <w:p w:rsidR="0081216E" w:rsidRPr="00792DC4" w:rsidRDefault="0081216E" w:rsidP="0081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D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Наличие положений о структурных подразделениях (органах управления) с приложением копий</w:t>
      </w:r>
      <w:r w:rsidRPr="00792DC4">
        <w:rPr>
          <w:rFonts w:ascii="Times New Roman" w:eastAsia="Times New Roman" w:hAnsi="Times New Roman" w:cs="Times New Roman"/>
          <w:sz w:val="24"/>
          <w:szCs w:val="24"/>
        </w:rPr>
        <w:br/>
        <w:t>Структурных подразделений нет</w:t>
      </w:r>
    </w:p>
    <w:p w:rsidR="0081216E" w:rsidRPr="00792DC4" w:rsidRDefault="0081216E" w:rsidP="0081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DC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нахождения структурных подразделений</w:t>
      </w:r>
      <w:r w:rsidRPr="00792DC4">
        <w:rPr>
          <w:rFonts w:ascii="Times New Roman" w:eastAsia="Times New Roman" w:hAnsi="Times New Roman" w:cs="Times New Roman"/>
          <w:sz w:val="24"/>
          <w:szCs w:val="24"/>
        </w:rPr>
        <w:br/>
        <w:t>Структурных подразделений нет</w:t>
      </w:r>
    </w:p>
    <w:p w:rsidR="0081216E" w:rsidRPr="00792DC4" w:rsidRDefault="0081216E" w:rsidP="0081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DC4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 официальных сайтов в сети «Интернет» структурных подразделений (при наличии)</w:t>
      </w:r>
    </w:p>
    <w:p w:rsidR="0081216E" w:rsidRPr="00792DC4" w:rsidRDefault="0081216E" w:rsidP="0081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DC4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 нет</w:t>
      </w:r>
    </w:p>
    <w:p w:rsidR="0081216E" w:rsidRPr="00792DC4" w:rsidRDefault="0081216E" w:rsidP="0081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DC4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 электронной почты структурных подразделений (при наличии)</w:t>
      </w:r>
      <w:r w:rsidRPr="00792DC4">
        <w:rPr>
          <w:rFonts w:ascii="Times New Roman" w:eastAsia="Times New Roman" w:hAnsi="Times New Roman" w:cs="Times New Roman"/>
          <w:sz w:val="24"/>
          <w:szCs w:val="24"/>
        </w:rPr>
        <w:br/>
        <w:t>Структурных подразделений нет</w:t>
      </w:r>
    </w:p>
    <w:p w:rsidR="004C78ED" w:rsidRDefault="004C78ED"/>
    <w:sectPr w:rsidR="004C78ED" w:rsidSect="004C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C7C"/>
    <w:multiLevelType w:val="multilevel"/>
    <w:tmpl w:val="29AA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D7838"/>
    <w:multiLevelType w:val="multilevel"/>
    <w:tmpl w:val="8856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16E"/>
    <w:rsid w:val="004C78ED"/>
    <w:rsid w:val="0081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</cp:revision>
  <dcterms:created xsi:type="dcterms:W3CDTF">2019-12-11T15:57:00Z</dcterms:created>
  <dcterms:modified xsi:type="dcterms:W3CDTF">2019-12-11T15:57:00Z</dcterms:modified>
</cp:coreProperties>
</file>