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5"/>
        <w:gridCol w:w="1666"/>
        <w:gridCol w:w="1523"/>
        <w:gridCol w:w="1098"/>
        <w:gridCol w:w="1787"/>
        <w:gridCol w:w="2022"/>
        <w:gridCol w:w="2022"/>
        <w:gridCol w:w="2095"/>
        <w:gridCol w:w="931"/>
        <w:gridCol w:w="989"/>
      </w:tblGrid>
      <w:tr w:rsidR="0023573C" w:rsidTr="00FB1B35">
        <w:tc>
          <w:tcPr>
            <w:tcW w:w="495" w:type="dxa"/>
          </w:tcPr>
          <w:p w:rsidR="00DC671C" w:rsidRDefault="00DC671C" w:rsidP="00DC671C">
            <w:r>
              <w:t>№ п/ п</w:t>
            </w:r>
          </w:p>
          <w:p w:rsidR="00DC671C" w:rsidRDefault="00DC671C" w:rsidP="00DC671C"/>
        </w:tc>
        <w:tc>
          <w:tcPr>
            <w:tcW w:w="1666" w:type="dxa"/>
          </w:tcPr>
          <w:p w:rsidR="00DC671C" w:rsidRDefault="00DC671C">
            <w:r>
              <w:t>Фамилия, имя, отчество</w:t>
            </w:r>
          </w:p>
        </w:tc>
        <w:tc>
          <w:tcPr>
            <w:tcW w:w="1523" w:type="dxa"/>
          </w:tcPr>
          <w:p w:rsidR="00DC671C" w:rsidRDefault="00DC671C">
            <w:r>
              <w:t>Занимаемая должность</w:t>
            </w:r>
          </w:p>
        </w:tc>
        <w:tc>
          <w:tcPr>
            <w:tcW w:w="1098" w:type="dxa"/>
          </w:tcPr>
          <w:p w:rsidR="00DC671C" w:rsidRDefault="00DC671C">
            <w:r>
              <w:t>Ученая степень, ученое звание (при наличии)</w:t>
            </w:r>
          </w:p>
        </w:tc>
        <w:tc>
          <w:tcPr>
            <w:tcW w:w="1787" w:type="dxa"/>
          </w:tcPr>
          <w:p w:rsidR="00DC671C" w:rsidRDefault="00DC671C">
            <w:r>
              <w:t>Преподаваемые дисциплины</w:t>
            </w:r>
          </w:p>
        </w:tc>
        <w:tc>
          <w:tcPr>
            <w:tcW w:w="2022" w:type="dxa"/>
          </w:tcPr>
          <w:p w:rsidR="00DC671C" w:rsidRDefault="00DC671C">
            <w:proofErr w:type="spellStart"/>
            <w:r>
              <w:t>Квалификаци</w:t>
            </w:r>
            <w:proofErr w:type="spellEnd"/>
            <w:r>
              <w:t xml:space="preserve"> </w:t>
            </w:r>
            <w:proofErr w:type="spellStart"/>
            <w:r>
              <w:t>онная</w:t>
            </w:r>
            <w:proofErr w:type="spellEnd"/>
            <w:r>
              <w:t xml:space="preserve"> категория</w:t>
            </w:r>
          </w:p>
        </w:tc>
        <w:tc>
          <w:tcPr>
            <w:tcW w:w="2022" w:type="dxa"/>
          </w:tcPr>
          <w:p w:rsidR="00DC671C" w:rsidRDefault="00DC671C">
            <w:r>
              <w:t>ОБРАЗОВАНИЕ/ Уровень образования, наименование направления подготовки и (или специальности)</w:t>
            </w:r>
          </w:p>
        </w:tc>
        <w:tc>
          <w:tcPr>
            <w:tcW w:w="2095" w:type="dxa"/>
          </w:tcPr>
          <w:p w:rsidR="00DC671C" w:rsidRDefault="00DC671C">
            <w:r>
              <w:t>Данные о повышении квалификации и (или) профессионально й переподготовке (при наличии)</w:t>
            </w:r>
          </w:p>
        </w:tc>
        <w:tc>
          <w:tcPr>
            <w:tcW w:w="931" w:type="dxa"/>
          </w:tcPr>
          <w:p w:rsidR="00DC671C" w:rsidRDefault="00DC671C">
            <w:r>
              <w:t>Общий стаж работы</w:t>
            </w:r>
          </w:p>
        </w:tc>
        <w:tc>
          <w:tcPr>
            <w:tcW w:w="989" w:type="dxa"/>
          </w:tcPr>
          <w:p w:rsidR="00DC671C" w:rsidRDefault="0023573C">
            <w:r>
              <w:t xml:space="preserve">Стаж работы по </w:t>
            </w:r>
            <w:proofErr w:type="spellStart"/>
            <w:r>
              <w:t>специа</w:t>
            </w:r>
            <w:proofErr w:type="spellEnd"/>
            <w:r>
              <w:t xml:space="preserve"> </w:t>
            </w:r>
            <w:proofErr w:type="spellStart"/>
            <w:r>
              <w:t>льност</w:t>
            </w:r>
            <w:r w:rsidR="00DC671C">
              <w:t>и</w:t>
            </w:r>
            <w:proofErr w:type="spellEnd"/>
          </w:p>
        </w:tc>
      </w:tr>
      <w:tr w:rsidR="0023573C" w:rsidTr="00FB1B35">
        <w:tc>
          <w:tcPr>
            <w:tcW w:w="495" w:type="dxa"/>
          </w:tcPr>
          <w:p w:rsidR="00DC671C" w:rsidRDefault="00DC671C" w:rsidP="00DC671C">
            <w:r>
              <w:t>1</w:t>
            </w:r>
          </w:p>
        </w:tc>
        <w:tc>
          <w:tcPr>
            <w:tcW w:w="1666" w:type="dxa"/>
          </w:tcPr>
          <w:p w:rsidR="00DC671C" w:rsidRDefault="00C329DC">
            <w:r>
              <w:t>Пестерева Лариса Борисовна</w:t>
            </w:r>
          </w:p>
        </w:tc>
        <w:tc>
          <w:tcPr>
            <w:tcW w:w="1523" w:type="dxa"/>
          </w:tcPr>
          <w:p w:rsidR="00DC671C" w:rsidRDefault="00DC671C">
            <w:r>
              <w:t>Воспитатель</w:t>
            </w:r>
          </w:p>
        </w:tc>
        <w:tc>
          <w:tcPr>
            <w:tcW w:w="1098" w:type="dxa"/>
          </w:tcPr>
          <w:p w:rsidR="00DC671C" w:rsidRDefault="00DC671C">
            <w:r>
              <w:t>Нет</w:t>
            </w:r>
          </w:p>
        </w:tc>
        <w:tc>
          <w:tcPr>
            <w:tcW w:w="1787" w:type="dxa"/>
          </w:tcPr>
          <w:p w:rsidR="00DC671C" w:rsidRDefault="00DC671C">
            <w:r>
              <w:t>Развитие речи, ознакомление с окружающим миром, ФЭМП, рисование, лепка, аппликация, физическая культура</w:t>
            </w:r>
          </w:p>
        </w:tc>
        <w:tc>
          <w:tcPr>
            <w:tcW w:w="2022" w:type="dxa"/>
          </w:tcPr>
          <w:p w:rsidR="00DC671C" w:rsidRDefault="00DC671C">
            <w:r>
              <w:t>Соответствие занимаемой должности</w:t>
            </w:r>
          </w:p>
        </w:tc>
        <w:tc>
          <w:tcPr>
            <w:tcW w:w="2022" w:type="dxa"/>
          </w:tcPr>
          <w:p w:rsidR="00DC671C" w:rsidRDefault="00B31136">
            <w:proofErr w:type="spellStart"/>
            <w:r>
              <w:t>Шадринский</w:t>
            </w:r>
            <w:proofErr w:type="spellEnd"/>
            <w:r>
              <w:t xml:space="preserve"> государственный педагогический институт, учитель математики и физики</w:t>
            </w:r>
          </w:p>
        </w:tc>
        <w:tc>
          <w:tcPr>
            <w:tcW w:w="2095" w:type="dxa"/>
          </w:tcPr>
          <w:p w:rsidR="00DC671C" w:rsidRDefault="00B31136">
            <w:r>
              <w:t>ООО «Центр дополнительного профессионального образования «Южная столица» по программе «Педагогика и психология дошкольного образования»</w:t>
            </w:r>
          </w:p>
        </w:tc>
        <w:tc>
          <w:tcPr>
            <w:tcW w:w="931" w:type="dxa"/>
          </w:tcPr>
          <w:p w:rsidR="00DC671C" w:rsidRDefault="00B31136">
            <w:r>
              <w:t>29 лет</w:t>
            </w:r>
          </w:p>
        </w:tc>
        <w:tc>
          <w:tcPr>
            <w:tcW w:w="989" w:type="dxa"/>
          </w:tcPr>
          <w:p w:rsidR="00DC671C" w:rsidRDefault="00B31136">
            <w:r>
              <w:t>26 лет</w:t>
            </w:r>
          </w:p>
        </w:tc>
      </w:tr>
      <w:tr w:rsidR="0023573C" w:rsidTr="00FB1B35">
        <w:tc>
          <w:tcPr>
            <w:tcW w:w="495" w:type="dxa"/>
          </w:tcPr>
          <w:p w:rsidR="00DC671C" w:rsidRDefault="00DC671C">
            <w:r>
              <w:t>2</w:t>
            </w:r>
          </w:p>
        </w:tc>
        <w:tc>
          <w:tcPr>
            <w:tcW w:w="1666" w:type="dxa"/>
          </w:tcPr>
          <w:p w:rsidR="00DC671C" w:rsidRDefault="00C329DC" w:rsidP="0023573C">
            <w:r>
              <w:t xml:space="preserve">Завьялова </w:t>
            </w:r>
            <w:proofErr w:type="spellStart"/>
            <w:r>
              <w:t>Олия</w:t>
            </w:r>
            <w:proofErr w:type="spellEnd"/>
            <w:r>
              <w:t xml:space="preserve"> </w:t>
            </w:r>
            <w:proofErr w:type="spellStart"/>
            <w:r>
              <w:t>Фардатовна</w:t>
            </w:r>
            <w:proofErr w:type="spellEnd"/>
            <w:r w:rsidR="0023573C">
              <w:t xml:space="preserve"> </w:t>
            </w:r>
          </w:p>
        </w:tc>
        <w:tc>
          <w:tcPr>
            <w:tcW w:w="1523" w:type="dxa"/>
          </w:tcPr>
          <w:p w:rsidR="00DC671C" w:rsidRDefault="0023573C">
            <w:r>
              <w:t>Воспитатель</w:t>
            </w:r>
          </w:p>
        </w:tc>
        <w:tc>
          <w:tcPr>
            <w:tcW w:w="1098" w:type="dxa"/>
          </w:tcPr>
          <w:p w:rsidR="00DC671C" w:rsidRDefault="0023573C">
            <w:r>
              <w:t>Нет</w:t>
            </w:r>
          </w:p>
        </w:tc>
        <w:tc>
          <w:tcPr>
            <w:tcW w:w="1787" w:type="dxa"/>
          </w:tcPr>
          <w:p w:rsidR="00DC671C" w:rsidRDefault="0023573C" w:rsidP="0023573C">
            <w:r>
              <w:t xml:space="preserve">Развитие речи, ознакомление с окружающим миром, ФЭМП, рисование, лепка, аппликация, физическая культура </w:t>
            </w:r>
          </w:p>
        </w:tc>
        <w:tc>
          <w:tcPr>
            <w:tcW w:w="2022" w:type="dxa"/>
          </w:tcPr>
          <w:p w:rsidR="00DC671C" w:rsidRDefault="0023573C">
            <w:r>
              <w:t>Соответствие занимаемой должности</w:t>
            </w:r>
          </w:p>
        </w:tc>
        <w:tc>
          <w:tcPr>
            <w:tcW w:w="2022" w:type="dxa"/>
          </w:tcPr>
          <w:p w:rsidR="00DC671C" w:rsidRDefault="00B31136">
            <w:r>
              <w:t xml:space="preserve">Уральский Государственный университет, </w:t>
            </w:r>
            <w:proofErr w:type="spellStart"/>
            <w:r>
              <w:t>регионовед</w:t>
            </w:r>
            <w:proofErr w:type="spellEnd"/>
          </w:p>
        </w:tc>
        <w:tc>
          <w:tcPr>
            <w:tcW w:w="2095" w:type="dxa"/>
          </w:tcPr>
          <w:p w:rsidR="00DC671C" w:rsidRDefault="00B31136">
            <w:r>
              <w:t>Международная академия экспертизы и оценки по программе «Педагогика и методика дошкольного образования в рамках реализации ФГОС»</w:t>
            </w:r>
          </w:p>
        </w:tc>
        <w:tc>
          <w:tcPr>
            <w:tcW w:w="931" w:type="dxa"/>
          </w:tcPr>
          <w:p w:rsidR="00DC671C" w:rsidRDefault="00766FE4" w:rsidP="0023573C">
            <w:r>
              <w:t>22 года</w:t>
            </w:r>
          </w:p>
        </w:tc>
        <w:tc>
          <w:tcPr>
            <w:tcW w:w="989" w:type="dxa"/>
          </w:tcPr>
          <w:p w:rsidR="00DC671C" w:rsidRDefault="00766FE4">
            <w:r>
              <w:t>3 года</w:t>
            </w:r>
          </w:p>
        </w:tc>
      </w:tr>
    </w:tbl>
    <w:p w:rsidR="007121D0" w:rsidRDefault="007121D0"/>
    <w:p w:rsidR="00766FE4" w:rsidRDefault="00766FE4" w:rsidP="0023573C">
      <w:pPr>
        <w:pStyle w:val="Default"/>
        <w:jc w:val="center"/>
        <w:rPr>
          <w:b/>
          <w:bCs/>
          <w:sz w:val="28"/>
          <w:szCs w:val="28"/>
        </w:rPr>
      </w:pPr>
    </w:p>
    <w:p w:rsidR="00766FE4" w:rsidRDefault="00766FE4" w:rsidP="0023573C">
      <w:pPr>
        <w:pStyle w:val="Default"/>
        <w:jc w:val="center"/>
        <w:rPr>
          <w:b/>
          <w:bCs/>
          <w:sz w:val="28"/>
          <w:szCs w:val="28"/>
        </w:rPr>
      </w:pPr>
    </w:p>
    <w:p w:rsidR="00766FE4" w:rsidRDefault="00766FE4" w:rsidP="0023573C">
      <w:pPr>
        <w:pStyle w:val="Default"/>
        <w:jc w:val="center"/>
        <w:rPr>
          <w:b/>
          <w:bCs/>
          <w:sz w:val="28"/>
          <w:szCs w:val="28"/>
        </w:rPr>
      </w:pPr>
    </w:p>
    <w:p w:rsidR="00766FE4" w:rsidRDefault="00766FE4" w:rsidP="0023573C">
      <w:pPr>
        <w:pStyle w:val="Default"/>
        <w:jc w:val="center"/>
        <w:rPr>
          <w:b/>
          <w:bCs/>
          <w:sz w:val="28"/>
          <w:szCs w:val="28"/>
        </w:rPr>
      </w:pPr>
    </w:p>
    <w:p w:rsidR="0023573C" w:rsidRDefault="0023573C" w:rsidP="002357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РЕЗУЛЬТАТЫ АНАЛИЗА ПОКАЗАТ</w:t>
      </w:r>
      <w:r w:rsidR="00FB1B35">
        <w:rPr>
          <w:b/>
          <w:bCs/>
          <w:sz w:val="28"/>
          <w:szCs w:val="28"/>
        </w:rPr>
        <w:t>ЕЛЕЙ ДЕЯТЕЛЬНОСТИ МБДОУ д/с № 11</w:t>
      </w:r>
      <w:r>
        <w:rPr>
          <w:b/>
          <w:bCs/>
          <w:sz w:val="28"/>
          <w:szCs w:val="28"/>
        </w:rPr>
        <w:t xml:space="preserve"> «</w:t>
      </w:r>
      <w:r w:rsidR="00FB1B35">
        <w:rPr>
          <w:b/>
          <w:bCs/>
          <w:sz w:val="28"/>
          <w:szCs w:val="28"/>
        </w:rPr>
        <w:t>Радость</w:t>
      </w:r>
      <w:r>
        <w:rPr>
          <w:b/>
          <w:bCs/>
          <w:sz w:val="28"/>
          <w:szCs w:val="28"/>
        </w:rPr>
        <w:t>»</w:t>
      </w:r>
    </w:p>
    <w:p w:rsidR="0023573C" w:rsidRDefault="0023573C" w:rsidP="002357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Данные приведены по состоянию на 31.12.2020г.</w:t>
      </w:r>
    </w:p>
    <w:tbl>
      <w:tblPr>
        <w:tblW w:w="0" w:type="auto"/>
        <w:tblInd w:w="108" w:type="dxa"/>
        <w:tblLayout w:type="fixed"/>
        <w:tblLook w:val="0000"/>
      </w:tblPr>
      <w:tblGrid>
        <w:gridCol w:w="1590"/>
        <w:gridCol w:w="11289"/>
        <w:gridCol w:w="2376"/>
      </w:tblGrid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Показатели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Единица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измерения</w:t>
            </w:r>
            <w:proofErr w:type="spellEnd"/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Образовательная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деятельность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Calibri" w:eastAsia="Calibri" w:hAnsi="Calibri" w:cs="Calibri"/>
                <w:kern w:val="1"/>
                <w:szCs w:val="24"/>
                <w:lang w:val="en-US" w:bidi="en-US"/>
              </w:rPr>
            </w:pP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C329D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1.1.1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В режиме полного дня (8-12 часов)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FB1B35" w:rsidRDefault="00FB1B35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15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1.1.2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В режиме кратковременного пребывания (3-5 часов)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1.1.3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семейной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дошкольной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группе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1.1.4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1.2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Общая численность воспитанников в возрасте до 3 лет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FB1B35" w:rsidP="0023573C">
            <w:pPr>
              <w:widowControl w:val="0"/>
              <w:suppressAutoHyphens/>
              <w:spacing w:after="0" w:line="276" w:lineRule="auto"/>
              <w:ind w:left="-3" w:right="-3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1.3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Общая численность воспитанников в возрасте от 3 до 8 лет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FB1B35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15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1.4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FB1B35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15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100%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1.4.1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В </w:t>
            </w:r>
            <w:proofErr w:type="gram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режиме полного дня</w:t>
            </w:r>
            <w:proofErr w:type="gram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 (8-12 часов)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FB1B35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15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100%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1.4.2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В режиме продленного дня (12-14 часов)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0%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1.4.3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режиме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круглосуточного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пребывания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0%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1.5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0%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1.5.1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0%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1.5.2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0%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1.5.3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По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присмотру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уходу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0%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1.6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1,8 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день</w:t>
            </w:r>
            <w:proofErr w:type="spellEnd"/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1.7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Общая численность педагогических работников, в том числе: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FB1B35" w:rsidRDefault="00FB1B35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2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1.7.1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FB1B35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2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100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1.7.2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lastRenderedPageBreak/>
              <w:t>педагогической направленности (профиля)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lastRenderedPageBreak/>
              <w:t xml:space="preserve">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0%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lastRenderedPageBreak/>
              <w:t>1.7.3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FB1B35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1.7.4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 0 %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1.8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0%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1.8.1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Высшая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0%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1.8.2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Первая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0%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1.9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Calibri" w:eastAsia="Calibri" w:hAnsi="Calibri" w:cs="Calibri"/>
                <w:kern w:val="1"/>
                <w:szCs w:val="24"/>
                <w:lang w:bidi="en-US"/>
              </w:rPr>
            </w:pPr>
          </w:p>
        </w:tc>
      </w:tr>
      <w:tr w:rsidR="0023573C" w:rsidRPr="0023573C" w:rsidTr="00934445">
        <w:trPr>
          <w:trHeight w:val="42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1.9.1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До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5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лет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FB1B35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50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1.9.2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Свыше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30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лет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FB1B35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1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50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1.10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FB1B35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1.11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0%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1.12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proofErr w:type="gram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934445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25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1.13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934445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0 %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1.14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Соотношение “педагогический работник/воспитанник</w:t>
            </w:r>
            <w:proofErr w:type="gram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”в</w:t>
            </w:r>
            <w:proofErr w:type="gram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 дошкольной образовательной организации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934445" w:rsidRDefault="00934445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2</w:t>
            </w:r>
            <w:r w:rsidR="0023573C"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/1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5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1.15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Calibri" w:eastAsia="Calibri" w:hAnsi="Calibri" w:cs="Calibri"/>
                <w:kern w:val="1"/>
                <w:szCs w:val="24"/>
                <w:lang w:bidi="en-US"/>
              </w:rPr>
            </w:pP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1.15.1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Музыкального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руководителя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934445" w:rsidRDefault="00934445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нет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lastRenderedPageBreak/>
              <w:t>1.15.2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Инструктора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по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физической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культуре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нет</w:t>
            </w:r>
            <w:proofErr w:type="spellEnd"/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1.15.3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Учителя-логопеда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нет</w:t>
            </w:r>
            <w:proofErr w:type="spellEnd"/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1.15.4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Логопеда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нет</w:t>
            </w:r>
            <w:proofErr w:type="spellEnd"/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1.15.5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Учителя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-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дефектолога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нет</w:t>
            </w:r>
            <w:proofErr w:type="spellEnd"/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1.15.6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Педагога-психолога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нет</w:t>
            </w:r>
            <w:proofErr w:type="spellEnd"/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Инфраструктура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нет</w:t>
            </w:r>
            <w:proofErr w:type="spellEnd"/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2.1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2,4</w:t>
            </w: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кв.м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.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2.2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 xml:space="preserve">60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кв.м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.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2.3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Наличие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физкультурного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зала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нет</w:t>
            </w:r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2.4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Наличие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музыкального</w:t>
            </w:r>
            <w:proofErr w:type="spellEnd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зала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да</w:t>
            </w:r>
            <w:proofErr w:type="spellEnd"/>
          </w:p>
        </w:tc>
      </w:tr>
      <w:tr w:rsidR="0023573C" w:rsidRPr="0023573C" w:rsidTr="009344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2.5</w:t>
            </w:r>
          </w:p>
        </w:tc>
        <w:tc>
          <w:tcPr>
            <w:tcW w:w="1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</w:pPr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573C" w:rsidRPr="0023573C" w:rsidRDefault="0023573C" w:rsidP="0023573C">
            <w:pPr>
              <w:widowControl w:val="0"/>
              <w:suppressAutoHyphens/>
              <w:spacing w:after="0" w:line="276" w:lineRule="auto"/>
              <w:ind w:left="-3" w:right="-3"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2357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en-US"/>
              </w:rPr>
              <w:t>да</w:t>
            </w:r>
            <w:proofErr w:type="spellEnd"/>
          </w:p>
        </w:tc>
      </w:tr>
    </w:tbl>
    <w:p w:rsidR="0023573C" w:rsidRPr="0023573C" w:rsidRDefault="0023573C" w:rsidP="0023573C">
      <w:pPr>
        <w:widowControl w:val="0"/>
        <w:suppressAutoHyphens/>
        <w:spacing w:after="0" w:line="100" w:lineRule="atLeast"/>
        <w:textAlignment w:val="baseline"/>
        <w:rPr>
          <w:rFonts w:ascii="Calibri" w:eastAsia="Calibri" w:hAnsi="Calibri" w:cs="Calibri"/>
          <w:kern w:val="1"/>
          <w:szCs w:val="24"/>
          <w:lang w:val="en-US" w:bidi="en-US"/>
        </w:rPr>
      </w:pPr>
    </w:p>
    <w:p w:rsidR="00DB2007" w:rsidRPr="00DB2007" w:rsidRDefault="00DB2007" w:rsidP="00DB20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показателей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 на то, что МБДОУ д/с №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3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573C" w:rsidRDefault="0023573C" w:rsidP="0023573C">
      <w:pPr>
        <w:jc w:val="center"/>
      </w:pPr>
    </w:p>
    <w:sectPr w:rsidR="0023573C" w:rsidSect="00DC67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042"/>
    <w:rsid w:val="0023573C"/>
    <w:rsid w:val="007121D0"/>
    <w:rsid w:val="00766FE4"/>
    <w:rsid w:val="00934445"/>
    <w:rsid w:val="00A30042"/>
    <w:rsid w:val="00B31136"/>
    <w:rsid w:val="00C329DC"/>
    <w:rsid w:val="00D0785A"/>
    <w:rsid w:val="00DB2007"/>
    <w:rsid w:val="00DC671C"/>
    <w:rsid w:val="00FB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*</cp:lastModifiedBy>
  <cp:revision>6</cp:revision>
  <dcterms:created xsi:type="dcterms:W3CDTF">2021-04-19T16:22:00Z</dcterms:created>
  <dcterms:modified xsi:type="dcterms:W3CDTF">2021-04-21T07:19:00Z</dcterms:modified>
</cp:coreProperties>
</file>